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B45A8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t>What does land cover classification primarily describe?</w:t>
      </w:r>
      <w:r w:rsidRPr="00114008">
        <w:br/>
        <w:t>a) How humans use the land</w:t>
      </w:r>
      <w:r w:rsidRPr="00114008">
        <w:br/>
        <w:t xml:space="preserve">b) The physical material </w:t>
      </w:r>
      <w:proofErr w:type="gramStart"/>
      <w:r w:rsidRPr="00114008">
        <w:t>present</w:t>
      </w:r>
      <w:proofErr w:type="gramEnd"/>
      <w:r w:rsidRPr="00114008">
        <w:t xml:space="preserve"> on the land surface</w:t>
      </w:r>
      <w:r w:rsidRPr="00114008">
        <w:br/>
        <w:t>c) Government land ownership</w:t>
      </w:r>
      <w:r w:rsidRPr="00114008">
        <w:br/>
        <w:t>d) Soil fertility levels</w:t>
      </w:r>
    </w:p>
    <w:p w14:paraId="060C2A6B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t>Which of the following is NOT a typical land cover class?</w:t>
      </w:r>
      <w:r w:rsidRPr="00114008">
        <w:br/>
        <w:t>a) Forest</w:t>
      </w:r>
      <w:r w:rsidRPr="00114008">
        <w:br/>
        <w:t>b) Urban area</w:t>
      </w:r>
      <w:r w:rsidRPr="00114008">
        <w:br/>
        <w:t>c) Cropland</w:t>
      </w:r>
      <w:r w:rsidRPr="00114008">
        <w:br/>
        <w:t>d) Political boundary</w:t>
      </w:r>
    </w:p>
    <w:p w14:paraId="1BC407B7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t>What is the key difference between land cover and land use?</w:t>
      </w:r>
      <w:r w:rsidRPr="00114008">
        <w:br/>
        <w:t>a) Land cover refers to physical features; land use refers to human activity</w:t>
      </w:r>
      <w:r w:rsidRPr="00114008">
        <w:br/>
        <w:t>b) Land cover is always man-made; land use is natural</w:t>
      </w:r>
      <w:r w:rsidRPr="00114008">
        <w:br/>
        <w:t>c) Land use is about vegetation; land cover is only water bodies</w:t>
      </w:r>
      <w:r w:rsidRPr="00114008">
        <w:br/>
        <w:t>d) They are synonyms and mean the same thing</w:t>
      </w:r>
    </w:p>
    <w:p w14:paraId="4A68BDD6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t>Which classification system uses a dichotomous key to define major land cover classes?</w:t>
      </w:r>
      <w:r w:rsidRPr="00114008">
        <w:br/>
        <w:t>a) FAO Land Cover Classification System (LCCS)</w:t>
      </w:r>
      <w:r w:rsidRPr="00114008">
        <w:br/>
        <w:t>b) National Soil Classification</w:t>
      </w:r>
      <w:r w:rsidRPr="00114008">
        <w:br/>
        <w:t>c) Urban Planning Map</w:t>
      </w:r>
      <w:r w:rsidRPr="00114008">
        <w:br/>
        <w:t>d) Climate Zones Classification</w:t>
      </w:r>
    </w:p>
    <w:p w14:paraId="2F47AA16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t>Which factor is NOT typically used as a classifier in land cover classification?</w:t>
      </w:r>
      <w:r w:rsidRPr="00114008">
        <w:br/>
        <w:t>a) Presence of vegetation</w:t>
      </w:r>
      <w:r w:rsidRPr="00114008">
        <w:br/>
        <w:t>b) Artificiality of cover</w:t>
      </w:r>
      <w:r w:rsidRPr="00114008">
        <w:br/>
        <w:t>c) Soil pH level</w:t>
      </w:r>
      <w:r w:rsidRPr="00114008">
        <w:br/>
        <w:t>d) Edaphic (soil-related) condition</w:t>
      </w:r>
    </w:p>
    <w:p w14:paraId="6B54E4AF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t>What remote sensing data feature is often used to classify forest cover density?</w:t>
      </w:r>
      <w:r w:rsidRPr="00114008">
        <w:br/>
        <w:t>a) NDVI (Normalized Difference Vegetation Index)</w:t>
      </w:r>
      <w:r w:rsidRPr="00114008">
        <w:br/>
        <w:t>b) Soil moisture content</w:t>
      </w:r>
      <w:r w:rsidRPr="00114008">
        <w:br/>
        <w:t>c) Road density</w:t>
      </w:r>
      <w:r w:rsidRPr="00114008">
        <w:br/>
        <w:t>d) Temperature</w:t>
      </w:r>
    </w:p>
    <w:p w14:paraId="32D5ED7C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t>In land capability classification, which class is generally suitable for intensive cultivation without special practices?</w:t>
      </w:r>
      <w:r w:rsidRPr="00114008">
        <w:br/>
        <w:t>a) Class I</w:t>
      </w:r>
      <w:r w:rsidRPr="00114008">
        <w:br/>
        <w:t>b) Class IV</w:t>
      </w:r>
      <w:r w:rsidRPr="00114008">
        <w:br/>
        <w:t>c) Class VII</w:t>
      </w:r>
      <w:r w:rsidRPr="00114008">
        <w:br/>
        <w:t>d) Class VIII</w:t>
      </w:r>
    </w:p>
    <w:p w14:paraId="540474B4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lastRenderedPageBreak/>
        <w:t>What technology advancement significantly improved land cover classification by providing multidimensional data?</w:t>
      </w:r>
      <w:r w:rsidRPr="00114008">
        <w:br/>
        <w:t>a) Satellite remote sensing</w:t>
      </w:r>
      <w:r w:rsidRPr="00114008">
        <w:br/>
        <w:t>b) Manual surveying</w:t>
      </w:r>
      <w:r w:rsidRPr="00114008">
        <w:br/>
        <w:t>c) Paper maps</w:t>
      </w:r>
      <w:r w:rsidRPr="00114008">
        <w:br/>
        <w:t>d) Drone photography only</w:t>
      </w:r>
    </w:p>
    <w:p w14:paraId="49FE023E" w14:textId="77777777" w:rsidR="00F833EF" w:rsidRPr="00114008" w:rsidRDefault="00F833EF" w:rsidP="00F833EF">
      <w:pPr>
        <w:numPr>
          <w:ilvl w:val="0"/>
          <w:numId w:val="1"/>
        </w:numPr>
      </w:pPr>
      <w:r w:rsidRPr="00114008">
        <w:t>Which of the following would be considered an anthropogenic (human-made) land cover type?</w:t>
      </w:r>
      <w:r w:rsidRPr="00114008">
        <w:br/>
        <w:t>a) Urban and built-up areas</w:t>
      </w:r>
      <w:r w:rsidRPr="00114008">
        <w:br/>
        <w:t>b) Natural grassland</w:t>
      </w:r>
      <w:r w:rsidRPr="00114008">
        <w:br/>
        <w:t>c) Wetlands</w:t>
      </w:r>
      <w:r w:rsidRPr="00114008">
        <w:br/>
        <w:t>d) Bare soil</w:t>
      </w:r>
    </w:p>
    <w:p w14:paraId="30A8F119" w14:textId="77777777" w:rsidR="00F833EF" w:rsidRDefault="00F833EF" w:rsidP="00F833EF">
      <w:pPr>
        <w:numPr>
          <w:ilvl w:val="0"/>
          <w:numId w:val="1"/>
        </w:numPr>
      </w:pPr>
      <w:r w:rsidRPr="00114008">
        <w:t>Why is consistent land cover classification important?</w:t>
      </w:r>
      <w:r w:rsidRPr="00114008">
        <w:br/>
        <w:t>a) To enable reliable environmental monitoring and resource management</w:t>
      </w:r>
      <w:r w:rsidRPr="00114008">
        <w:br/>
        <w:t>b) To simplify land ownership disputes</w:t>
      </w:r>
      <w:r w:rsidRPr="00114008">
        <w:br/>
        <w:t>c) To replace land use planning</w:t>
      </w:r>
      <w:r w:rsidRPr="00114008">
        <w:br/>
        <w:t>d) To identify political boundaries only</w:t>
      </w:r>
    </w:p>
    <w:p w14:paraId="784982C3" w14:textId="741F6730" w:rsidR="00F833EF" w:rsidRPr="00F833EF" w:rsidRDefault="00F833EF" w:rsidP="00F833E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bookmarkStart w:id="0" w:name="_Hlk209780977"/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What is the primary purpose of land cover change detection?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To monitor soil moisture content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To identify temporal changes in land cover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To measure atmospheric pollution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To map underground water resources</w:t>
      </w:r>
    </w:p>
    <w:p w14:paraId="74160CF3" w14:textId="5E640704" w:rsidR="00F833EF" w:rsidRPr="00F833EF" w:rsidRDefault="00F833EF" w:rsidP="00F833EF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2DC9FEBF" w14:textId="23D73FB4" w:rsidR="00F833EF" w:rsidRPr="00DB0E41" w:rsidRDefault="00F833EF" w:rsidP="00DB0E4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Which of the following is a common data source for land cover change detection?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Field surveys only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Satellite imagery and aerial photographs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Geological maps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Soil chemical analysis</w:t>
      </w:r>
    </w:p>
    <w:p w14:paraId="393EA8F9" w14:textId="38A99E44" w:rsidR="00F833EF" w:rsidRPr="00F833EF" w:rsidRDefault="00F833EF" w:rsidP="00F833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79DBA9E2" w14:textId="3E9FFAC1" w:rsidR="00F833EF" w:rsidRPr="00DB0E41" w:rsidRDefault="00F833EF" w:rsidP="00DB0E4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Which of the following techniques involves comparing classified images from two different dates to detect change?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Supervised classification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Unsupervised classification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Post-classification comparison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Vegetation index calculation</w:t>
      </w:r>
    </w:p>
    <w:p w14:paraId="7B113B82" w14:textId="2C117C9F" w:rsidR="00F833EF" w:rsidRPr="00F833EF" w:rsidRDefault="00F833EF" w:rsidP="00F833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25ACD66F" w14:textId="51114748" w:rsidR="00F833EF" w:rsidRPr="00DB0E41" w:rsidRDefault="00F833EF" w:rsidP="00DB0E4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NDVI (Normalized Difference Vegetation Index) is often used in change detection to: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Detect soil erosion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Monitor vegetation cover change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Identify urban areas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Measure rainfall intensity</w:t>
      </w:r>
    </w:p>
    <w:p w14:paraId="72AB30CB" w14:textId="2C9A9323" w:rsidR="00F833EF" w:rsidRPr="00F833EF" w:rsidRDefault="00F833EF" w:rsidP="00F833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272A8598" w14:textId="7CB61791" w:rsidR="00F833EF" w:rsidRPr="00DB0E41" w:rsidRDefault="00F833EF" w:rsidP="00DB0E4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In unsupervised classification for land cover change detection, the analyst: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Uses pre-defined training samples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Lets the computer automatically group pixels into classes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Performs a field survey to assign land cover types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Uses statistical regression to predict changes</w:t>
      </w:r>
    </w:p>
    <w:p w14:paraId="2553E4F3" w14:textId="52D1317C" w:rsidR="00F833EF" w:rsidRPr="00F833EF" w:rsidRDefault="00F833EF" w:rsidP="00F833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20814ACA" w14:textId="5118CD14" w:rsidR="00F833EF" w:rsidRPr="00DB0E41" w:rsidRDefault="00F833EF" w:rsidP="00DB0E4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Which of the following is a limitation of post-classification comparison in change detection?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It requires high-resolution satellite images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It is highly sensitive to classification errors in the individual images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It cannot detect urban expansion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It only works for NDVI data</w:t>
      </w:r>
    </w:p>
    <w:p w14:paraId="1B1EDA69" w14:textId="5E452ED9" w:rsidR="00F833EF" w:rsidRPr="00F833EF" w:rsidRDefault="00F833EF" w:rsidP="00F833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69205443" w14:textId="07883D1D" w:rsidR="00F833EF" w:rsidRPr="00DB0E41" w:rsidRDefault="00F833EF" w:rsidP="00DB0E4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Change detection using image differencing involves: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Subtracting pixel values of one date from another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Assigning land cover types using training data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Grouping pixels into clusters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Creating topographic indices</w:t>
      </w:r>
    </w:p>
    <w:p w14:paraId="184D80AF" w14:textId="11EAD408" w:rsidR="00F833EF" w:rsidRPr="00F833EF" w:rsidRDefault="00F833EF" w:rsidP="00F833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0578A6CF" w14:textId="177C74D0" w:rsidR="00F833EF" w:rsidRPr="00DB0E41" w:rsidRDefault="00F833EF" w:rsidP="00DB0E4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Which of the following indices is useful for detecting water body changes?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NDVI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NDWI (Normalized Difference Water Index)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SAVI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EVI</w:t>
      </w:r>
    </w:p>
    <w:p w14:paraId="0F44AB2C" w14:textId="77777777" w:rsidR="00F833EF" w:rsidRPr="00F833EF" w:rsidRDefault="00F833EF" w:rsidP="00F833EF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2D6AA600" w14:textId="0B9CBADF" w:rsidR="00F833EF" w:rsidRPr="00DB0E41" w:rsidRDefault="00F833EF" w:rsidP="00DB0E4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DB0E41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A major challenge in land cover change detection is: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Cloud cover in satellite images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Poor soil fertility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Lack of rainfall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Urban noise pollution</w:t>
      </w:r>
    </w:p>
    <w:p w14:paraId="6F6F073E" w14:textId="5BC70A81" w:rsidR="00F833EF" w:rsidRPr="00F833EF" w:rsidRDefault="00F833EF" w:rsidP="00F833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1175D88A" w14:textId="61FB69BB" w:rsidR="00F833EF" w:rsidRPr="00F833EF" w:rsidRDefault="00F833EF" w:rsidP="00F833E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  <w:r w:rsidRPr="00DB0E41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t>Which of the following is considered a supervised classification method for change detection?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A. ISODATA clustering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B. Maximum likelihood classification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C. Image differencing</w:t>
      </w:r>
      <w:r w:rsidRPr="00F833EF"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  <w:br/>
        <w:t>D. Principal component analysis</w:t>
      </w:r>
    </w:p>
    <w:p w14:paraId="493E809E" w14:textId="2C60D307" w:rsidR="00F833EF" w:rsidRPr="00F833EF" w:rsidRDefault="00F833EF" w:rsidP="00F833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kern w:val="0"/>
          <w:lang w:val="en-KE" w:eastAsia="en-KE"/>
          <w14:ligatures w14:val="none"/>
        </w:rPr>
      </w:pPr>
    </w:p>
    <w:p w14:paraId="2B884F08" w14:textId="77777777" w:rsidR="00F833EF" w:rsidRPr="00114008" w:rsidRDefault="00F833EF" w:rsidP="00F833EF"/>
    <w:bookmarkEnd w:id="0"/>
    <w:p w14:paraId="3305D0AF" w14:textId="77777777" w:rsidR="00114008" w:rsidRDefault="00114008"/>
    <w:sectPr w:rsidR="00114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8045E"/>
    <w:multiLevelType w:val="multilevel"/>
    <w:tmpl w:val="4EEC3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CB1D7E"/>
    <w:multiLevelType w:val="multilevel"/>
    <w:tmpl w:val="21C28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008"/>
    <w:rsid w:val="00114008"/>
    <w:rsid w:val="00363745"/>
    <w:rsid w:val="00DB0E41"/>
    <w:rsid w:val="00F8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DF71A"/>
  <w15:chartTrackingRefBased/>
  <w15:docId w15:val="{C6C93BD1-5E33-4855-AE42-6B76FEF4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40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40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40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40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40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40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40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40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40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40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40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40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40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40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40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40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40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40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40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40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40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40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40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40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40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40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40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40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400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400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400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83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KE" w:eastAsia="en-KE"/>
      <w14:ligatures w14:val="none"/>
    </w:rPr>
  </w:style>
  <w:style w:type="character" w:styleId="Strong">
    <w:name w:val="Strong"/>
    <w:basedOn w:val="DefaultParagraphFont"/>
    <w:uiPriority w:val="22"/>
    <w:qFormat/>
    <w:rsid w:val="00F833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5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automo</dc:creator>
  <cp:keywords/>
  <dc:description/>
  <cp:lastModifiedBy>Edith Awuor</cp:lastModifiedBy>
  <cp:revision>3</cp:revision>
  <dcterms:created xsi:type="dcterms:W3CDTF">2025-09-26T09:06:00Z</dcterms:created>
  <dcterms:modified xsi:type="dcterms:W3CDTF">2025-09-26T09:16:00Z</dcterms:modified>
</cp:coreProperties>
</file>